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98A" w:rsidRDefault="003F713F" w:rsidP="003F713F">
      <w:pPr>
        <w:pStyle w:val="NoSpacing"/>
        <w:jc w:val="center"/>
        <w:rPr>
          <w:rFonts w:ascii="Times New Roman" w:hAnsi="Times New Roman" w:cs="Times New Roman"/>
          <w:sz w:val="24"/>
          <w:szCs w:val="24"/>
        </w:rPr>
      </w:pPr>
      <w:r>
        <w:rPr>
          <w:rFonts w:ascii="Times New Roman" w:hAnsi="Times New Roman" w:cs="Times New Roman"/>
          <w:sz w:val="24"/>
          <w:szCs w:val="24"/>
        </w:rPr>
        <w:t>Early White Southern Response to Reconstruction</w:t>
      </w:r>
    </w:p>
    <w:p w:rsidR="003F713F" w:rsidRDefault="003F713F" w:rsidP="003F713F">
      <w:pPr>
        <w:pStyle w:val="NoSpacing"/>
        <w:jc w:val="center"/>
        <w:rPr>
          <w:rFonts w:ascii="Times New Roman" w:hAnsi="Times New Roman" w:cs="Times New Roman"/>
          <w:sz w:val="24"/>
          <w:szCs w:val="24"/>
        </w:rPr>
      </w:pPr>
    </w:p>
    <w:p w:rsidR="003F713F" w:rsidRDefault="003F713F" w:rsidP="003F713F">
      <w:pPr>
        <w:pStyle w:val="NoSpacing"/>
        <w:rPr>
          <w:rFonts w:ascii="Times New Roman" w:hAnsi="Times New Roman" w:cs="Times New Roman"/>
          <w:sz w:val="24"/>
          <w:szCs w:val="24"/>
        </w:rPr>
      </w:pPr>
      <w:r>
        <w:rPr>
          <w:rFonts w:ascii="Times New Roman" w:hAnsi="Times New Roman" w:cs="Times New Roman"/>
          <w:sz w:val="24"/>
          <w:szCs w:val="24"/>
        </w:rPr>
        <w:t>By the end of the Civil War, many people in the North had their own ideas about what should happen to the South.  President Lincoln had his own plan (10% Plan) that could no longer be put in place after his assassination.  His successor, Andrew Johnson, a Democrat from Tennessee, had his own ideas, which were even more lenient than Lincoln’s, but he constantly ran into trouble with the Radical Republicans.  The Radical Republicans had their own ideas, which included bringing about the social and political equality of the former slaves in the South, and they had the power of Congress to go along with them.</w:t>
      </w:r>
    </w:p>
    <w:p w:rsidR="003F713F" w:rsidRDefault="008E5FE7" w:rsidP="003F713F">
      <w:pPr>
        <w:pStyle w:val="NoSpacing"/>
        <w:rPr>
          <w:rFonts w:ascii="Times New Roman" w:hAnsi="Times New Roman" w:cs="Times New Roman"/>
          <w:sz w:val="24"/>
          <w:szCs w:val="24"/>
        </w:rPr>
      </w:pPr>
      <w:r w:rsidRPr="003F713F">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26" type="#_x0000_t202" style="position:absolute;margin-left:-.3pt;margin-top:8.1pt;width:520.8pt;height:272.15pt;z-index:251660288;mso-width-relative:margin;mso-height-relative:margin">
            <v:textbox>
              <w:txbxContent>
                <w:p w:rsidR="003F713F" w:rsidRPr="003F713F" w:rsidRDefault="003F713F" w:rsidP="003F713F">
                  <w:pPr>
                    <w:pStyle w:val="NoSpacing"/>
                    <w:rPr>
                      <w:rFonts w:ascii="Times New Roman" w:hAnsi="Times New Roman" w:cs="Times New Roman"/>
                      <w:sz w:val="24"/>
                      <w:szCs w:val="24"/>
                    </w:rPr>
                  </w:pPr>
                  <w:r w:rsidRPr="003F713F">
                    <w:rPr>
                      <w:rFonts w:ascii="Times New Roman" w:hAnsi="Times New Roman" w:cs="Times New Roman"/>
                      <w:sz w:val="24"/>
                      <w:szCs w:val="24"/>
                    </w:rPr>
                    <w:t>After looking at the pictures of some of what the South looked like after Sherman marched through, if you were a Southerner in 1866, how would you react to what you just saw?  Write a paragraph that explains your reaction.</w:t>
                  </w:r>
                </w:p>
              </w:txbxContent>
            </v:textbox>
          </v:shape>
        </w:pict>
      </w: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r w:rsidRPr="003F713F">
        <w:rPr>
          <w:rFonts w:ascii="Times New Roman" w:hAnsi="Times New Roman" w:cs="Times New Roman"/>
          <w:noProof/>
          <w:sz w:val="24"/>
          <w:szCs w:val="24"/>
          <w:lang w:eastAsia="zh-TW"/>
        </w:rPr>
        <w:pict>
          <v:shape id="_x0000_s1027" type="#_x0000_t202" style="position:absolute;margin-left:-.3pt;margin-top:9.35pt;width:520.8pt;height:93.75pt;z-index:251662336;mso-width-relative:margin;mso-height-relative:margin">
            <v:textbox>
              <w:txbxContent>
                <w:p w:rsidR="003F713F" w:rsidRPr="003F713F" w:rsidRDefault="003F713F" w:rsidP="003F713F">
                  <w:pPr>
                    <w:pStyle w:val="NoSpacing"/>
                    <w:rPr>
                      <w:rFonts w:ascii="Times New Roman" w:hAnsi="Times New Roman" w:cs="Times New Roman"/>
                      <w:sz w:val="24"/>
                      <w:szCs w:val="24"/>
                    </w:rPr>
                  </w:pPr>
                  <w:r w:rsidRPr="003F713F">
                    <w:rPr>
                      <w:rFonts w:ascii="Times New Roman" w:hAnsi="Times New Roman" w:cs="Times New Roman"/>
                      <w:sz w:val="24"/>
                      <w:szCs w:val="24"/>
                    </w:rPr>
                    <w:t>There were essentially two ways that Southerners could work to take control back in the South.  What methods do you think they tried?</w:t>
                  </w:r>
                </w:p>
              </w:txbxContent>
            </v:textbox>
          </v:shape>
        </w:pict>
      </w: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r>
        <w:rPr>
          <w:rFonts w:ascii="Times New Roman" w:hAnsi="Times New Roman" w:cs="Times New Roman"/>
          <w:noProof/>
          <w:sz w:val="24"/>
          <w:szCs w:val="24"/>
        </w:rPr>
        <w:pict>
          <v:shape id="_x0000_s1029" type="#_x0000_t202" style="position:absolute;margin-left:267.6pt;margin-top:11.45pt;width:257.25pt;height:176.25pt;z-index:251664384">
            <v:textbox>
              <w:txbxContent>
                <w:p w:rsidR="003F713F" w:rsidRPr="003F713F" w:rsidRDefault="003F713F" w:rsidP="003F713F">
                  <w:pPr>
                    <w:pStyle w:val="NoSpacing"/>
                    <w:rPr>
                      <w:rFonts w:ascii="Times New Roman" w:hAnsi="Times New Roman" w:cs="Times New Roman"/>
                      <w:sz w:val="24"/>
                      <w:szCs w:val="24"/>
                    </w:rPr>
                  </w:pPr>
                  <w:r w:rsidRPr="003F713F">
                    <w:rPr>
                      <w:rFonts w:ascii="Times New Roman" w:hAnsi="Times New Roman" w:cs="Times New Roman"/>
                      <w:sz w:val="24"/>
                      <w:szCs w:val="24"/>
                    </w:rPr>
                    <w:t>Illegal Efforts</w:t>
                  </w:r>
                </w:p>
              </w:txbxContent>
            </v:textbox>
          </v:shape>
        </w:pict>
      </w:r>
      <w:r>
        <w:rPr>
          <w:rFonts w:ascii="Times New Roman" w:hAnsi="Times New Roman" w:cs="Times New Roman"/>
          <w:noProof/>
          <w:sz w:val="24"/>
          <w:szCs w:val="24"/>
        </w:rPr>
        <w:pict>
          <v:shape id="_x0000_s1028" type="#_x0000_t202" style="position:absolute;margin-left:-.3pt;margin-top:11.45pt;width:267.9pt;height:176.25pt;z-index:251663360">
            <v:textbox>
              <w:txbxContent>
                <w:p w:rsidR="003F713F" w:rsidRPr="003F713F" w:rsidRDefault="003F713F" w:rsidP="003F713F">
                  <w:pPr>
                    <w:pStyle w:val="NoSpacing"/>
                    <w:rPr>
                      <w:rFonts w:ascii="Times New Roman" w:hAnsi="Times New Roman" w:cs="Times New Roman"/>
                      <w:sz w:val="24"/>
                      <w:szCs w:val="24"/>
                    </w:rPr>
                  </w:pPr>
                  <w:r w:rsidRPr="003F713F">
                    <w:rPr>
                      <w:rFonts w:ascii="Times New Roman" w:hAnsi="Times New Roman" w:cs="Times New Roman"/>
                      <w:sz w:val="24"/>
                      <w:szCs w:val="24"/>
                    </w:rPr>
                    <w:t>Legal Efforts</w:t>
                  </w:r>
                </w:p>
              </w:txbxContent>
            </v:textbox>
          </v:shape>
        </w:pict>
      </w: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p>
    <w:p w:rsidR="008E5FE7" w:rsidRDefault="008E5FE7" w:rsidP="003F713F">
      <w:pPr>
        <w:pStyle w:val="NoSpacing"/>
        <w:rPr>
          <w:rFonts w:ascii="Times New Roman" w:hAnsi="Times New Roman" w:cs="Times New Roman"/>
          <w:sz w:val="24"/>
          <w:szCs w:val="24"/>
        </w:rPr>
      </w:pPr>
      <w:r>
        <w:rPr>
          <w:rFonts w:ascii="Times New Roman" w:hAnsi="Times New Roman" w:cs="Times New Roman"/>
          <w:noProof/>
          <w:sz w:val="24"/>
          <w:szCs w:val="24"/>
        </w:rPr>
        <w:lastRenderedPageBreak/>
        <w:pict>
          <v:shape id="_x0000_s1030" type="#_x0000_t202" style="position:absolute;margin-left:-5.4pt;margin-top:-6pt;width:532.85pt;height:233.6pt;z-index:251665408;mso-width-relative:margin;mso-height-relative:margin">
            <v:textbox>
              <w:txbxContent>
                <w:p w:rsidR="008E5FE7" w:rsidRPr="008E5FE7" w:rsidRDefault="008E5FE7" w:rsidP="008E5FE7">
                  <w:pPr>
                    <w:pStyle w:val="NoSpacing"/>
                    <w:rPr>
                      <w:rFonts w:ascii="Times New Roman" w:hAnsi="Times New Roman" w:cs="Times New Roman"/>
                      <w:sz w:val="24"/>
                      <w:szCs w:val="24"/>
                    </w:rPr>
                  </w:pPr>
                  <w:r w:rsidRPr="008E5FE7">
                    <w:rPr>
                      <w:rFonts w:ascii="Times New Roman" w:hAnsi="Times New Roman" w:cs="Times New Roman"/>
                      <w:sz w:val="24"/>
                      <w:szCs w:val="24"/>
                    </w:rPr>
                    <w:t>Of the two strategies that we just went over, which do you think would be more effective in an effort to keeps whites in control of the South?  Why?</w:t>
                  </w:r>
                </w:p>
              </w:txbxContent>
            </v:textbox>
          </v:shape>
        </w:pict>
      </w:r>
    </w:p>
    <w:p w:rsidR="003F713F" w:rsidRPr="003F713F" w:rsidRDefault="003F713F" w:rsidP="003F713F">
      <w:pPr>
        <w:pStyle w:val="NoSpacing"/>
        <w:rPr>
          <w:rFonts w:ascii="Times New Roman" w:hAnsi="Times New Roman" w:cs="Times New Roman"/>
          <w:sz w:val="24"/>
          <w:szCs w:val="24"/>
        </w:rPr>
      </w:pPr>
    </w:p>
    <w:sectPr w:rsidR="003F713F" w:rsidRPr="003F713F" w:rsidSect="003F713F">
      <w:pgSz w:w="12240" w:h="15840"/>
      <w:pgMar w:top="720" w:right="1008" w:bottom="72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F713F"/>
    <w:rsid w:val="0012798A"/>
    <w:rsid w:val="003F713F"/>
    <w:rsid w:val="00571AC1"/>
    <w:rsid w:val="00733ED6"/>
    <w:rsid w:val="008E5F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98A"/>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F713F"/>
    <w:pPr>
      <w:spacing w:after="0" w:line="240" w:lineRule="auto"/>
    </w:pPr>
  </w:style>
  <w:style w:type="paragraph" w:styleId="BalloonText">
    <w:name w:val="Balloon Text"/>
    <w:basedOn w:val="Normal"/>
    <w:link w:val="BalloonTextChar"/>
    <w:uiPriority w:val="99"/>
    <w:semiHidden/>
    <w:unhideWhenUsed/>
    <w:rsid w:val="003F71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71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106</Words>
  <Characters>607</Characters>
  <Application>Microsoft Office Word</Application>
  <DocSecurity>0</DocSecurity>
  <Lines>5</Lines>
  <Paragraphs>1</Paragraphs>
  <ScaleCrop>false</ScaleCrop>
  <Company/>
  <LinksUpToDate>false</LinksUpToDate>
  <CharactersWithSpaces>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dboyle</dc:creator>
  <cp:keywords/>
  <dc:description/>
  <cp:lastModifiedBy>dboyle</cp:lastModifiedBy>
  <cp:revision>3</cp:revision>
  <cp:lastPrinted>2012-01-30T13:37:00Z</cp:lastPrinted>
  <dcterms:created xsi:type="dcterms:W3CDTF">2012-01-30T12:56:00Z</dcterms:created>
  <dcterms:modified xsi:type="dcterms:W3CDTF">2012-01-30T13:37:00Z</dcterms:modified>
</cp:coreProperties>
</file>